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D2" w:rsidRPr="005D09E4" w:rsidRDefault="009E7CD2" w:rsidP="009E7CD2">
      <w:pPr>
        <w:rPr>
          <w:sz w:val="32"/>
        </w:rPr>
      </w:pPr>
      <w:r w:rsidRPr="005D09E4">
        <w:rPr>
          <w:sz w:val="32"/>
        </w:rPr>
        <w:t xml:space="preserve">Natalie Nolta </w:t>
      </w:r>
    </w:p>
    <w:p w:rsidR="009E7CD2" w:rsidRPr="005D09E4" w:rsidRDefault="005D09E4" w:rsidP="009E7CD2">
      <w:pPr>
        <w:rPr>
          <w:sz w:val="32"/>
        </w:rPr>
      </w:pPr>
      <w:r>
        <w:rPr>
          <w:sz w:val="32"/>
        </w:rPr>
        <w:t>September 23</w:t>
      </w:r>
      <w:bookmarkStart w:id="0" w:name="_GoBack"/>
      <w:bookmarkEnd w:id="0"/>
      <w:r w:rsidR="009E7CD2" w:rsidRPr="005D09E4">
        <w:rPr>
          <w:sz w:val="32"/>
        </w:rPr>
        <w:t>, 2014</w:t>
      </w:r>
    </w:p>
    <w:p w:rsidR="009E7CD2" w:rsidRPr="005D09E4" w:rsidRDefault="009E7CD2" w:rsidP="009E7CD2">
      <w:pPr>
        <w:jc w:val="center"/>
        <w:rPr>
          <w:sz w:val="32"/>
        </w:rPr>
      </w:pPr>
      <w:r w:rsidRPr="005D09E4">
        <w:rPr>
          <w:sz w:val="32"/>
        </w:rPr>
        <w:t>Activity 3 Analysis</w:t>
      </w:r>
    </w:p>
    <w:p w:rsidR="009E7CD2" w:rsidRPr="005D09E4" w:rsidRDefault="009E7CD2" w:rsidP="009E7CD2">
      <w:pPr>
        <w:pStyle w:val="ListParagraph"/>
        <w:numPr>
          <w:ilvl w:val="0"/>
          <w:numId w:val="1"/>
        </w:numPr>
        <w:rPr>
          <w:sz w:val="32"/>
        </w:rPr>
      </w:pPr>
      <w:r w:rsidRPr="005D09E4">
        <w:rPr>
          <w:sz w:val="32"/>
        </w:rPr>
        <w:t>Cup 2 is obviously</w:t>
      </w:r>
      <w:r w:rsidR="0025633F" w:rsidRPr="005D09E4">
        <w:rPr>
          <w:sz w:val="32"/>
        </w:rPr>
        <w:t xml:space="preserve"> more diluted than cup 1. C</w:t>
      </w:r>
      <w:r w:rsidRPr="005D09E4">
        <w:rPr>
          <w:sz w:val="32"/>
        </w:rPr>
        <w:t>up 2 is 10% dye and cup 1 is 1% dye.</w:t>
      </w:r>
    </w:p>
    <w:p w:rsidR="009E7CD2" w:rsidRPr="005D09E4" w:rsidRDefault="009E7CD2" w:rsidP="009E7CD2">
      <w:pPr>
        <w:pStyle w:val="ListParagraph"/>
        <w:numPr>
          <w:ilvl w:val="0"/>
          <w:numId w:val="1"/>
        </w:numPr>
        <w:rPr>
          <w:sz w:val="32"/>
        </w:rPr>
      </w:pPr>
      <w:r w:rsidRPr="005D09E4">
        <w:rPr>
          <w:sz w:val="32"/>
        </w:rPr>
        <w:t>The concentration of cup 2 is one part in 100.</w:t>
      </w:r>
    </w:p>
    <w:p w:rsidR="009E7CD2" w:rsidRPr="005D09E4" w:rsidRDefault="009E7CD2" w:rsidP="009E7CD2">
      <w:pPr>
        <w:pStyle w:val="ListParagraph"/>
        <w:numPr>
          <w:ilvl w:val="0"/>
          <w:numId w:val="1"/>
        </w:numPr>
        <w:rPr>
          <w:sz w:val="32"/>
        </w:rPr>
      </w:pPr>
      <w:r w:rsidRPr="005D09E4">
        <w:rPr>
          <w:sz w:val="32"/>
        </w:rPr>
        <w:t>Cup 6</w:t>
      </w:r>
    </w:p>
    <w:p w:rsidR="009E7CD2" w:rsidRPr="005D09E4" w:rsidRDefault="009E7CD2" w:rsidP="009E7CD2">
      <w:pPr>
        <w:pStyle w:val="ListParagraph"/>
        <w:numPr>
          <w:ilvl w:val="0"/>
          <w:numId w:val="1"/>
        </w:numPr>
        <w:rPr>
          <w:sz w:val="32"/>
        </w:rPr>
      </w:pPr>
      <w:r w:rsidRPr="005D09E4">
        <w:rPr>
          <w:sz w:val="32"/>
        </w:rPr>
        <w:t>Cup 7 is the cup where it appeared to be colorless. The concentration is one part in 10,000,000</w:t>
      </w:r>
    </w:p>
    <w:p w:rsidR="009E7CD2" w:rsidRPr="005D09E4" w:rsidRDefault="009E7CD2" w:rsidP="009E7CD2">
      <w:pPr>
        <w:pStyle w:val="ListParagraph"/>
        <w:numPr>
          <w:ilvl w:val="0"/>
          <w:numId w:val="1"/>
        </w:numPr>
        <w:rPr>
          <w:sz w:val="32"/>
        </w:rPr>
      </w:pPr>
      <w:r w:rsidRPr="005D09E4">
        <w:rPr>
          <w:sz w:val="32"/>
        </w:rPr>
        <w:t>Some student’s threshold for sight may be worse or better than the other student’s threshold for sight.</w:t>
      </w:r>
    </w:p>
    <w:p w:rsidR="009E7CD2" w:rsidRPr="005D09E4" w:rsidRDefault="009E7CD2" w:rsidP="009E7CD2">
      <w:pPr>
        <w:pStyle w:val="ListParagraph"/>
        <w:numPr>
          <w:ilvl w:val="0"/>
          <w:numId w:val="1"/>
        </w:numPr>
        <w:rPr>
          <w:sz w:val="32"/>
        </w:rPr>
      </w:pPr>
      <w:r w:rsidRPr="005D09E4">
        <w:rPr>
          <w:sz w:val="32"/>
        </w:rPr>
        <w:t xml:space="preserve">Yes. There is obviously food coloring in the cup. We started off with a cup with 10% dye in it and added that to the next. We continuously did that until we made it to cup 9. </w:t>
      </w:r>
      <w:r w:rsidR="007C2BFD" w:rsidRPr="005D09E4">
        <w:rPr>
          <w:sz w:val="32"/>
        </w:rPr>
        <w:t>There is one part in 10,000,000</w:t>
      </w:r>
      <w:r w:rsidR="0025633F" w:rsidRPr="005D09E4">
        <w:rPr>
          <w:sz w:val="32"/>
        </w:rPr>
        <w:t>,000</w:t>
      </w:r>
      <w:r w:rsidR="007C2BFD" w:rsidRPr="005D09E4">
        <w:rPr>
          <w:sz w:val="32"/>
        </w:rPr>
        <w:t xml:space="preserve"> percent food coloring in it.</w:t>
      </w:r>
    </w:p>
    <w:p w:rsidR="007C2BFD" w:rsidRPr="005D09E4" w:rsidRDefault="007C2BFD" w:rsidP="009E7CD2">
      <w:pPr>
        <w:pStyle w:val="ListParagraph"/>
        <w:numPr>
          <w:ilvl w:val="0"/>
          <w:numId w:val="1"/>
        </w:numPr>
        <w:rPr>
          <w:sz w:val="32"/>
        </w:rPr>
      </w:pPr>
      <w:r w:rsidRPr="005D09E4">
        <w:rPr>
          <w:sz w:val="32"/>
        </w:rPr>
        <w:t>I would do an experiment with a substance that is able to detect food coloring or any other che</w:t>
      </w:r>
      <w:r w:rsidR="0025633F" w:rsidRPr="005D09E4">
        <w:rPr>
          <w:sz w:val="32"/>
        </w:rPr>
        <w:t>micals in food coloring</w:t>
      </w:r>
      <w:r w:rsidRPr="005D09E4">
        <w:rPr>
          <w:sz w:val="32"/>
        </w:rPr>
        <w:t>. Last year we had a substance that turned yellow when it detected carbon dioxide.</w:t>
      </w:r>
    </w:p>
    <w:p w:rsidR="007C2BFD" w:rsidRPr="005D09E4" w:rsidRDefault="007C2BFD" w:rsidP="009E7CD2">
      <w:pPr>
        <w:pStyle w:val="ListParagraph"/>
        <w:numPr>
          <w:ilvl w:val="0"/>
          <w:numId w:val="1"/>
        </w:numPr>
        <w:rPr>
          <w:sz w:val="32"/>
        </w:rPr>
      </w:pPr>
      <w:r w:rsidRPr="005D09E4">
        <w:rPr>
          <w:sz w:val="32"/>
        </w:rPr>
        <w:t>A million is a very big number and if you had a million dollars you would be rich.</w:t>
      </w:r>
    </w:p>
    <w:p w:rsidR="007C2BFD" w:rsidRPr="005D09E4" w:rsidRDefault="007C2BFD" w:rsidP="009E7CD2">
      <w:pPr>
        <w:pStyle w:val="ListParagraph"/>
        <w:numPr>
          <w:ilvl w:val="0"/>
          <w:numId w:val="1"/>
        </w:numPr>
        <w:rPr>
          <w:sz w:val="32"/>
        </w:rPr>
      </w:pPr>
      <w:r w:rsidRPr="005D09E4">
        <w:rPr>
          <w:sz w:val="32"/>
        </w:rPr>
        <w:t>The conc</w:t>
      </w:r>
      <w:r w:rsidR="00472F95" w:rsidRPr="005D09E4">
        <w:rPr>
          <w:sz w:val="32"/>
        </w:rPr>
        <w:t>entration in cup 6 would be 5</w:t>
      </w:r>
      <w:r w:rsidRPr="005D09E4">
        <w:rPr>
          <w:sz w:val="32"/>
        </w:rPr>
        <w:t xml:space="preserve"> parts in 1</w:t>
      </w:r>
      <w:proofErr w:type="gramStart"/>
      <w:r w:rsidRPr="005D09E4">
        <w:rPr>
          <w:sz w:val="32"/>
        </w:rPr>
        <w:t>,000,0000</w:t>
      </w:r>
      <w:proofErr w:type="gramEnd"/>
      <w:r w:rsidRPr="005D09E4">
        <w:rPr>
          <w:sz w:val="32"/>
        </w:rPr>
        <w:t>.</w:t>
      </w:r>
    </w:p>
    <w:sectPr w:rsidR="007C2BFD" w:rsidRPr="005D0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77365"/>
    <w:multiLevelType w:val="hybridMultilevel"/>
    <w:tmpl w:val="71705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D2"/>
    <w:rsid w:val="00123FC7"/>
    <w:rsid w:val="0025633F"/>
    <w:rsid w:val="00472F95"/>
    <w:rsid w:val="005D09E4"/>
    <w:rsid w:val="006707A9"/>
    <w:rsid w:val="007C2BFD"/>
    <w:rsid w:val="009E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A4F0A-587D-4337-B7CD-63C87378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Board Of Education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Nolta</dc:creator>
  <cp:keywords/>
  <dc:description/>
  <cp:lastModifiedBy>Natalie Nolta</cp:lastModifiedBy>
  <cp:revision>4</cp:revision>
  <dcterms:created xsi:type="dcterms:W3CDTF">2014-09-19T17:37:00Z</dcterms:created>
  <dcterms:modified xsi:type="dcterms:W3CDTF">2014-09-23T17:14:00Z</dcterms:modified>
</cp:coreProperties>
</file>